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м 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
    <w:p w:rsidR="00C77D20" w:rsidRPr="00C77D20" w:rsidRDefault="00C77D20" w:rsidP="00C77D20">
      <w:pPr>
        <w:widowControl w:val="0"/>
        <w:spacing w:after="0" w:line="240" w:lineRule="auto"/>
        <w:jc w:val="center"/>
        <w:rPr>
          <w:rFonts w:ascii="Times New Roman" w:eastAsia="Times New Roman" w:hAnsi="Times New Roman"/>
        </w:rPr>
      </w:pPr>
    </w:p>
    <w:p w:rsidR="00C77D20" w:rsidRPr="008861E4"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6A5735">
        <w:rPr>
          <w:rFonts w:ascii="Times New Roman" w:eastAsia="Times New Roman" w:hAnsi="Times New Roman"/>
          <w:b/>
          <w:highlight w:val="yellow"/>
        </w:rPr>
        <w:t>Квартира/Дом</w:t>
      </w:r>
    </w:p>
    <w:p w:rsidR="00C77D20" w:rsidRPr="00C77D20" w:rsidRDefault="00C77D20" w:rsidP="00C77D20">
      <w:pPr>
        <w:widowControl w:val="0"/>
        <w:spacing w:after="0" w:line="240" w:lineRule="auto"/>
        <w:jc w:val="center"/>
        <w:rPr>
          <w:rFonts w:ascii="Times New Roman" w:eastAsia="Times New Roman" w:hAnsi="Times New Roman"/>
          <w:b/>
        </w:rPr>
      </w:pPr>
      <w:r w:rsidRPr="00C77D20">
        <w:rPr>
          <w:rFonts w:ascii="Times New Roman" w:eastAsia="Times New Roman" w:hAnsi="Times New Roman"/>
          <w:b/>
        </w:rPr>
        <w:t>на учас</w:t>
      </w:r>
      <w:r w:rsidRPr="00C77D20">
        <w:rPr>
          <w:rFonts w:ascii="Times New Roman" w:eastAsia="Times New Roman" w:hAnsi="Times New Roman"/>
          <w:b/>
          <w:spacing w:val="-2"/>
        </w:rPr>
        <w:t>т</w:t>
      </w:r>
      <w:r w:rsidRPr="00C77D20">
        <w:rPr>
          <w:rFonts w:ascii="Times New Roman" w:eastAsia="Times New Roman" w:hAnsi="Times New Roman"/>
          <w:b/>
        </w:rPr>
        <w:t>ие в</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вом</w:t>
      </w:r>
      <w:r w:rsidRPr="00C77D20">
        <w:rPr>
          <w:rFonts w:ascii="Times New Roman" w:eastAsia="Times New Roman" w:hAnsi="Times New Roman"/>
          <w:b/>
          <w:spacing w:val="-2"/>
        </w:rPr>
        <w:t xml:space="preserve"> </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 xml:space="preserve">ве многоквартирного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м</w:t>
      </w:r>
      <w:r w:rsidRPr="00C77D20">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Pr>
          <w:rFonts w:ascii="Times New Roman" w:eastAsia="Times New Roman" w:hAnsi="Times New Roman"/>
          <w:b/>
          <w:highlight w:val="yellow"/>
        </w:rPr>
        <w:t xml:space="preserve">Дата </w:t>
      </w:r>
      <w:r w:rsidR="009E39F9" w:rsidRPr="006A5735">
        <w:rPr>
          <w:rFonts w:ascii="Times New Roman" w:eastAsia="Times New Roman" w:hAnsi="Times New Roman"/>
          <w:b/>
          <w:highlight w:val="yellow"/>
        </w:rPr>
        <w:t xml:space="preserve">две тысячи двадцать </w:t>
      </w:r>
      <w:r w:rsidR="00C702C4" w:rsidRPr="006A5735">
        <w:rPr>
          <w:rFonts w:ascii="Times New Roman" w:eastAsia="Times New Roman" w:hAnsi="Times New Roman"/>
          <w:b/>
          <w:highlight w:val="yellow"/>
        </w:rPr>
        <w:t>четвертого</w:t>
      </w:r>
      <w:r w:rsidR="009E39F9" w:rsidRPr="006A5735">
        <w:rPr>
          <w:rFonts w:ascii="Times New Roman" w:eastAsia="Times New Roman" w:hAnsi="Times New Roman"/>
          <w:b/>
          <w:highlight w:val="yellow"/>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r w:rsidR="00C71874">
        <w:rPr>
          <w:rFonts w:ascii="Times New Roman" w:eastAsia="Times New Roman" w:hAnsi="Times New Roman"/>
        </w:rPr>
        <w:t xml:space="preserve">Вылегжанина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6A5735">
        <w:rPr>
          <w:rFonts w:ascii="Times New Roman" w:eastAsia="Times New Roman" w:hAnsi="Times New Roman"/>
          <w:highlight w:val="yellow"/>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CC1C41">
        <w:rPr>
          <w:rFonts w:ascii="Times New Roman" w:eastAsia="Times New Roman" w:hAnsi="Times New Roman"/>
          <w:b/>
          <w:spacing w:val="1"/>
        </w:rPr>
        <w:t>8</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CC1C41">
        <w:rPr>
          <w:rFonts w:ascii="Times New Roman" w:eastAsia="Times New Roman" w:hAnsi="Times New Roman"/>
          <w:spacing w:val="19"/>
        </w:rPr>
        <w:t>700</w:t>
      </w:r>
      <w:r w:rsidR="006A5735">
        <w:rPr>
          <w:rFonts w:ascii="Times New Roman" w:eastAsia="Times New Roman" w:hAnsi="Times New Roman"/>
          <w:spacing w:val="19"/>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CC1C41">
        <w:rPr>
          <w:rFonts w:ascii="Times New Roman" w:eastAsia="Times New Roman" w:hAnsi="Times New Roman"/>
        </w:rPr>
        <w:t>9163</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CC1C41">
        <w:rPr>
          <w:rFonts w:ascii="Times New Roman" w:eastAsia="Times New Roman" w:hAnsi="Times New Roman"/>
        </w:rPr>
        <w:t>8.</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CC1C41">
        <w:rPr>
          <w:rFonts w:ascii="Times New Roman" w:eastAsia="Times New Roman" w:hAnsi="Times New Roman"/>
        </w:rPr>
        <w:t xml:space="preserve"> от 23.10.2023 года</w:t>
      </w:r>
      <w:r w:rsidR="00384E36">
        <w:rPr>
          <w:rFonts w:ascii="Times New Roman" w:eastAsia="Times New Roman" w:hAnsi="Times New Roman"/>
        </w:rPr>
        <w:t>,</w:t>
      </w:r>
      <w:r w:rsidR="00CC1C41">
        <w:rPr>
          <w:rFonts w:ascii="Times New Roman" w:eastAsia="Times New Roman" w:hAnsi="Times New Roman"/>
        </w:rPr>
        <w:t xml:space="preserve">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r w:rsidRPr="00C77D20">
              <w:rPr>
                <w:rFonts w:ascii="Times New Roman" w:eastAsia="Times New Roman" w:hAnsi="Times New Roman"/>
                <w:spacing w:val="-2"/>
                <w:lang w:val="en-US"/>
              </w:rPr>
              <w:t xml:space="preserve"> </w:t>
            </w:r>
            <w:r w:rsidRPr="00C77D20">
              <w:rPr>
                <w:rFonts w:ascii="Times New Roman" w:eastAsia="Times New Roman" w:hAnsi="Times New Roman"/>
                <w:lang w:val="en-US"/>
              </w:rPr>
              <w:t>дом</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 xml:space="preserve">ем </w:t>
            </w:r>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 xml:space="preserve">го </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EF1B52"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2101</w:t>
            </w:r>
            <w:r w:rsidR="006A5735">
              <w:rPr>
                <w:rFonts w:ascii="Times New Roman" w:eastAsia="Times New Roman" w:hAnsi="Times New Roman"/>
              </w:rPr>
              <w:t>,36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 стен</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 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 xml:space="preserve">ы </w:t>
            </w:r>
            <w:r w:rsidRPr="00983CC3">
              <w:rPr>
                <w:rFonts w:ascii="Times New Roman" w:eastAsia="Times New Roman" w:hAnsi="Times New Roman"/>
                <w:spacing w:val="-1"/>
                <w:lang w:val="en-US"/>
              </w:rPr>
              <w:t>(</w:t>
            </w:r>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Этаж</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 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r w:rsidRPr="00983CC3">
              <w:rPr>
                <w:rFonts w:ascii="Times New Roman" w:eastAsia="Times New Roman" w:hAnsi="Times New Roman"/>
                <w:lang w:val="en-US"/>
              </w:rPr>
              <w:t>, шт.</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983CC3">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247236" w:rsidP="00C77D20">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Жилая</w:t>
            </w:r>
            <w:r w:rsidR="00691FD1">
              <w:rPr>
                <w:rFonts w:ascii="Times New Roman" w:eastAsia="Times New Roman" w:hAnsi="Times New Roman"/>
                <w:sz w:val="20"/>
                <w:szCs w:val="20"/>
                <w:highlight w:val="yellow"/>
              </w:rPr>
              <w:t xml:space="preserve"> пло</w:t>
            </w:r>
            <w:r w:rsidR="00384E36" w:rsidRPr="00384E36">
              <w:rPr>
                <w:rFonts w:ascii="Times New Roman" w:eastAsia="Times New Roman" w:hAnsi="Times New Roman"/>
                <w:sz w:val="20"/>
                <w:szCs w:val="20"/>
                <w:highlight w:val="yellow"/>
              </w:rPr>
              <w:t>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247236" w:rsidP="00C71874">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84E36" w:rsidRDefault="00384E36" w:rsidP="00C71874">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 xml:space="preserve">кое </w:t>
      </w:r>
      <w:r w:rsidRPr="00C77D20">
        <w:rPr>
          <w:rFonts w:ascii="Times New Roman" w:eastAsia="Times New Roman" w:hAnsi="Times New Roman"/>
          <w:spacing w:val="46"/>
        </w:rPr>
        <w:t>лицо</w:t>
      </w:r>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EF1B52">
        <w:rPr>
          <w:rFonts w:ascii="Times New Roman" w:eastAsia="Times New Roman" w:hAnsi="Times New Roman"/>
          <w:i/>
        </w:rPr>
        <w:t>307000-00110</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B559B4">
        <w:rPr>
          <w:rFonts w:ascii="Times New Roman" w:eastAsia="Times New Roman" w:hAnsi="Times New Roman"/>
          <w:i/>
        </w:rPr>
        <w:t xml:space="preserve"> от 09</w:t>
      </w:r>
      <w:r w:rsidR="00EF1B52">
        <w:rPr>
          <w:rFonts w:ascii="Times New Roman" w:eastAsia="Times New Roman" w:hAnsi="Times New Roman"/>
          <w:i/>
        </w:rPr>
        <w:t>.09.2021 года №9</w:t>
      </w:r>
      <w:r w:rsidR="00CC1C41">
        <w:rPr>
          <w:rFonts w:ascii="Times New Roman" w:eastAsia="Times New Roman" w:hAnsi="Times New Roman"/>
          <w:i/>
        </w:rPr>
        <w:t>803-П.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247236">
        <w:rPr>
          <w:rFonts w:ascii="Times New Roman" w:eastAsia="Times New Roman" w:hAnsi="Times New Roman"/>
          <w:b/>
          <w:spacing w:val="1"/>
        </w:rPr>
        <w:t>8</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2</w:t>
      </w:r>
      <w:r w:rsidR="0040150E">
        <w:rPr>
          <w:rFonts w:ascii="Times New Roman" w:eastAsia="Times New Roman" w:hAnsi="Times New Roman"/>
          <w:spacing w:val="19"/>
        </w:rPr>
        <w:t>7</w:t>
      </w:r>
      <w:r w:rsidR="00247236">
        <w:rPr>
          <w:rFonts w:ascii="Times New Roman" w:eastAsia="Times New Roman" w:hAnsi="Times New Roman"/>
          <w:spacing w:val="19"/>
        </w:rPr>
        <w:t>00</w:t>
      </w:r>
      <w:r w:rsidR="006E4789">
        <w:rPr>
          <w:rFonts w:ascii="Times New Roman" w:eastAsia="Times New Roman" w:hAnsi="Times New Roman"/>
          <w:spacing w:val="19"/>
        </w:rPr>
        <w:t xml:space="preserve"> </w:t>
      </w:r>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247236">
        <w:rPr>
          <w:rFonts w:ascii="Times New Roman" w:eastAsia="Times New Roman" w:hAnsi="Times New Roman"/>
        </w:rPr>
        <w:t>9163</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247236">
        <w:rPr>
          <w:rFonts w:ascii="Times New Roman" w:eastAsia="Times New Roman" w:hAnsi="Times New Roman"/>
        </w:rPr>
        <w:t>8</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как в большую, так и в меньшую сторону. Окончательная площадь Квартиры (в т.ч.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D068A2"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 xml:space="preserve">- </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B716B1" w:rsidRDefault="00C77D20" w:rsidP="00C77D20">
      <w:pPr>
        <w:widowControl w:val="0"/>
        <w:spacing w:after="0" w:line="240" w:lineRule="auto"/>
        <w:ind w:firstLine="709"/>
        <w:jc w:val="both"/>
        <w:rPr>
          <w:rFonts w:ascii="Times New Roman" w:eastAsia="Times New Roman" w:hAnsi="Times New Roman"/>
          <w:position w:val="-1"/>
          <w:highlight w:val="yellow"/>
        </w:rPr>
      </w:pPr>
      <w:r w:rsidRPr="00C77D20">
        <w:rPr>
          <w:rFonts w:ascii="Times New Roman" w:eastAsia="Times New Roman" w:hAnsi="Times New Roman"/>
          <w:position w:val="-1"/>
        </w:rPr>
        <w:t>4</w:t>
      </w:r>
      <w:r w:rsidRPr="00B716B1">
        <w:rPr>
          <w:rFonts w:ascii="Times New Roman" w:eastAsia="Times New Roman" w:hAnsi="Times New Roman"/>
          <w:position w:val="-1"/>
          <w:highlight w:val="yellow"/>
        </w:rPr>
        <w:t xml:space="preserve">.1. Стоимость одного квадратного метра на момент заключения </w:t>
      </w:r>
      <w:r w:rsidR="00B716B1" w:rsidRPr="00B716B1">
        <w:rPr>
          <w:rFonts w:ascii="Times New Roman" w:eastAsia="Times New Roman" w:hAnsi="Times New Roman"/>
          <w:position w:val="-1"/>
          <w:highlight w:val="yellow"/>
        </w:rPr>
        <w:t>настоящего договора составляет:______________________________________________________________________________</w:t>
      </w:r>
    </w:p>
    <w:p w:rsidR="00A61278" w:rsidRPr="00B716B1" w:rsidRDefault="00C77D20" w:rsidP="00C77D20">
      <w:pPr>
        <w:widowControl w:val="0"/>
        <w:tabs>
          <w:tab w:val="left" w:pos="4340"/>
        </w:tabs>
        <w:spacing w:after="0" w:line="240" w:lineRule="auto"/>
        <w:ind w:firstLine="709"/>
        <w:jc w:val="both"/>
        <w:rPr>
          <w:highlight w:val="yellow"/>
        </w:rPr>
      </w:pPr>
      <w:r w:rsidRPr="00B716B1">
        <w:rPr>
          <w:rFonts w:ascii="Times New Roman" w:eastAsia="Times New Roman" w:hAnsi="Times New Roman"/>
          <w:position w:val="-1"/>
          <w:highlight w:val="yellow"/>
        </w:rPr>
        <w:t>Общая стоимость Объекта долевого строительства (цена договора) на момент заключения настоящего договора составляет:</w:t>
      </w:r>
      <w:r w:rsidR="00A61278" w:rsidRPr="00B716B1">
        <w:rPr>
          <w:rFonts w:ascii="Times New Roman" w:eastAsia="Times New Roman" w:hAnsi="Times New Roman"/>
          <w:position w:val="-1"/>
          <w:highlight w:val="yellow"/>
        </w:rPr>
        <w:t>__________________________________</w:t>
      </w:r>
      <w:r w:rsidR="00983CC3" w:rsidRPr="00B716B1">
        <w:rPr>
          <w:rFonts w:ascii="Times New Roman" w:eastAsia="Times New Roman" w:hAnsi="Times New Roman"/>
          <w:position w:val="-1"/>
          <w:highlight w:val="yellow"/>
        </w:rPr>
        <w:t>.</w:t>
      </w:r>
      <w:r w:rsidR="009E39F9" w:rsidRPr="00B716B1">
        <w:rPr>
          <w:highlight w:val="yellow"/>
        </w:rPr>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 при использовании субсидированной ставки по ипотеке </w:t>
      </w:r>
      <w:r w:rsidR="00FB1113">
        <w:rPr>
          <w:rFonts w:ascii="Times New Roman" w:hAnsi="Times New Roman"/>
        </w:rPr>
        <w:t>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(Эскроу</w:t>
      </w:r>
      <w:r w:rsidRPr="00C77D20">
        <w:rPr>
          <w:rFonts w:ascii="Times New Roman" w:eastAsia="Times New Roman" w:hAnsi="Times New Roman"/>
          <w:lang w:bidi="en-US"/>
        </w:rPr>
        <w:t>-</w:t>
      </w:r>
      <w:r w:rsidRPr="00C77D20">
        <w:rPr>
          <w:rFonts w:ascii="Times New Roman" w:eastAsia="Times New Roman" w:hAnsi="Times New Roman"/>
          <w:lang w:val="en-US" w:bidi="en-US"/>
        </w:rPr>
        <w:t>a</w:t>
      </w:r>
      <w:r w:rsidRPr="00C77D20">
        <w:rPr>
          <w:rFonts w:ascii="Times New Roman" w:eastAsia="Times New Roman" w:hAnsi="Times New Roman"/>
          <w:lang w:bidi="en-US"/>
        </w:rPr>
        <w:t xml:space="preserve">гент) </w:t>
      </w:r>
      <w:r w:rsidRPr="00C77D20">
        <w:rPr>
          <w:rFonts w:ascii="Times New Roman" w:eastAsia="Times New Roman" w:hAnsi="Times New Roman"/>
        </w:rPr>
        <w:t xml:space="preserve">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едерации» и договором счета эскроу, заключенным между Бенефициаром, Депонентом н Эскроу-агентом,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r w:rsidRPr="00C77D20">
        <w:rPr>
          <w:rFonts w:ascii="Times New Roman" w:eastAsia="Times New Roman" w:hAnsi="Times New Roman"/>
          <w:b/>
        </w:rPr>
        <w:t>Эскроу-агент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C77D20">
      <w:pPr>
        <w:spacing w:after="0" w:line="210" w:lineRule="exact"/>
        <w:jc w:val="both"/>
        <w:rPr>
          <w:rFonts w:ascii="Times New Roman" w:eastAsia="Times New Roman" w:hAnsi="Times New Roman"/>
          <w:sz w:val="18"/>
          <w:szCs w:val="18"/>
        </w:rPr>
      </w:pPr>
      <w:r w:rsidRPr="00B15CA9">
        <w:rPr>
          <w:rFonts w:ascii="Times New Roman" w:eastAsia="Times New Roman" w:hAnsi="Times New Roman"/>
          <w:b/>
        </w:rPr>
        <w:t xml:space="preserve"> </w:t>
      </w:r>
      <w:r w:rsidRPr="006E4789">
        <w:rPr>
          <w:rFonts w:ascii="Times New Roman" w:eastAsia="Times New Roman" w:hAnsi="Times New Roman"/>
          <w:b/>
          <w:highlight w:val="yellow"/>
        </w:rPr>
        <w:t>Депонент</w:t>
      </w:r>
      <w:r w:rsidRPr="0040150E">
        <w:rPr>
          <w:rFonts w:ascii="Times New Roman" w:eastAsia="Times New Roman" w:hAnsi="Times New Roman"/>
          <w:sz w:val="18"/>
          <w:szCs w:val="18"/>
          <w:highlight w:val="yellow"/>
        </w:rPr>
        <w:t xml:space="preserve">: </w:t>
      </w:r>
      <w:r w:rsidR="006E4789" w:rsidRPr="0040150E">
        <w:rPr>
          <w:rFonts w:ascii="Times New Roman" w:eastAsia="Times New Roman" w:hAnsi="Times New Roman"/>
          <w:sz w:val="20"/>
          <w:szCs w:val="20"/>
          <w:highlight w:val="yellow"/>
        </w:rPr>
        <w:t>ФИО всех</w:t>
      </w:r>
      <w:r w:rsidR="0040150E" w:rsidRPr="0040150E">
        <w:rPr>
          <w:rFonts w:ascii="Times New Roman" w:eastAsia="Times New Roman" w:hAnsi="Times New Roman"/>
          <w:sz w:val="20"/>
          <w:szCs w:val="20"/>
          <w:highlight w:val="yellow"/>
        </w:rPr>
        <w:t xml:space="preserve"> </w:t>
      </w:r>
      <w:r w:rsidR="006E4789" w:rsidRPr="0040150E">
        <w:rPr>
          <w:rFonts w:ascii="Times New Roman" w:eastAsia="Times New Roman" w:hAnsi="Times New Roman"/>
          <w:sz w:val="20"/>
          <w:szCs w:val="20"/>
          <w:highlight w:val="yellow"/>
        </w:rPr>
        <w:t>участников  в договоре с паспортными данными</w:t>
      </w:r>
      <w:r w:rsidR="00B15CA9" w:rsidRPr="0040150E">
        <w:rPr>
          <w:rFonts w:ascii="Times New Roman" w:eastAsia="Times New Roman" w:hAnsi="Times New Roman"/>
          <w:sz w:val="18"/>
          <w:szCs w:val="18"/>
          <w:highlight w:val="yellow"/>
        </w:rPr>
        <w:t>________________________________</w:t>
      </w:r>
      <w:r w:rsidR="0040150E">
        <w:rPr>
          <w:rFonts w:ascii="Times New Roman" w:eastAsia="Times New Roman" w:hAnsi="Times New Roman"/>
          <w:sz w:val="18"/>
          <w:szCs w:val="18"/>
          <w:highlight w:val="yellow"/>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B73940">
        <w:rPr>
          <w:rFonts w:ascii="Times New Roman" w:eastAsia="Times New Roman" w:hAnsi="Times New Roman"/>
        </w:rPr>
        <w:t>:30.06.2025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 xml:space="preserve">роу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 xml:space="preserve">щего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 xml:space="preserve">роу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B73940">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xml:space="preserve">проектной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B73940">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B73940">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B73940"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B73940"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B73940">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5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При расторжении договора по любым основаниям после раскрытия счета эскроу,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эскроу (в том числе в случае расторжения/прекращения/отказа от исполнения Договора сторонами), денежные средства со счета  подлежат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эскроу.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телефон: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w:t>
      </w:r>
      <w:r w:rsidR="00B73940">
        <w:rPr>
          <w:rFonts w:ascii="Times New Roman" w:eastAsia="Times New Roman" w:hAnsi="Times New Roman"/>
          <w:color w:val="000000"/>
          <w:spacing w:val="-2"/>
          <w:shd w:val="clear" w:color="auto" w:fill="FFFFFF"/>
        </w:rPr>
        <w:t>).</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CE5F48">
        <w:rPr>
          <w:rFonts w:ascii="Times New Roman" w:eastAsia="Times New Roman" w:hAnsi="Times New Roman"/>
        </w:rPr>
        <w:t>9163</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CE5F48">
        <w:rPr>
          <w:rFonts w:ascii="Times New Roman" w:eastAsia="Times New Roman" w:hAnsi="Times New Roman"/>
        </w:rPr>
        <w:t>9163</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что привлечение денежных средств по настоящему Договору осуществляется путем их размещения на счетах эскроу,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CE5F48">
        <w:rPr>
          <w:rFonts w:ascii="Times New Roman" w:eastAsia="Times New Roman" w:hAnsi="Times New Roman"/>
        </w:rPr>
        <w:t>9163</w:t>
      </w:r>
      <w:bookmarkStart w:id="0" w:name="_GoBack"/>
      <w:bookmarkEnd w:id="0"/>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r w:rsidR="00BB49B7">
        <w:rPr>
          <w:rFonts w:ascii="Times New Roman" w:eastAsia="Times New Roman" w:hAnsi="Times New Roman"/>
          <w:lang w:eastAsia="x-none"/>
        </w:rPr>
        <w:t>Вылегжанин Д.С.</w:t>
      </w:r>
    </w:p>
    <w:p w:rsidR="00B73940" w:rsidRDefault="00B73940"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__________________________________________________________________________________</w:t>
      </w:r>
    </w:p>
    <w:p w:rsidR="00B73940" w:rsidRDefault="00B73940"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r w:rsidR="00B73940">
        <w:rPr>
          <w:rFonts w:ascii="Times New Roman" w:eastAsia="Times New Roman" w:hAnsi="Times New Roman"/>
          <w:b/>
          <w:u w:val="single"/>
          <w:lang w:eastAsia="x-none"/>
        </w:rPr>
        <w:t>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2B" w:rsidRDefault="000A292B">
      <w:pPr>
        <w:spacing w:after="0" w:line="240" w:lineRule="auto"/>
      </w:pPr>
      <w:r>
        <w:separator/>
      </w:r>
    </w:p>
  </w:endnote>
  <w:endnote w:type="continuationSeparator" w:id="0">
    <w:p w:rsidR="000A292B" w:rsidRDefault="000A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CE5F48" w:rsidRPr="00CE5F48">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2B" w:rsidRDefault="000A292B">
      <w:pPr>
        <w:spacing w:after="0" w:line="240" w:lineRule="auto"/>
      </w:pPr>
      <w:r>
        <w:separator/>
      </w:r>
    </w:p>
  </w:footnote>
  <w:footnote w:type="continuationSeparator" w:id="0">
    <w:p w:rsidR="000A292B" w:rsidRDefault="000A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161A7"/>
    <w:rsid w:val="00026AA8"/>
    <w:rsid w:val="00030AC2"/>
    <w:rsid w:val="00030FD2"/>
    <w:rsid w:val="00036ED0"/>
    <w:rsid w:val="000747E8"/>
    <w:rsid w:val="00081ECF"/>
    <w:rsid w:val="00087699"/>
    <w:rsid w:val="00092A57"/>
    <w:rsid w:val="00093878"/>
    <w:rsid w:val="000A292B"/>
    <w:rsid w:val="000A61D9"/>
    <w:rsid w:val="001046AB"/>
    <w:rsid w:val="0010486B"/>
    <w:rsid w:val="001214E6"/>
    <w:rsid w:val="00130EA6"/>
    <w:rsid w:val="0016654A"/>
    <w:rsid w:val="001C5078"/>
    <w:rsid w:val="001F76A7"/>
    <w:rsid w:val="0020135A"/>
    <w:rsid w:val="002072BF"/>
    <w:rsid w:val="00223098"/>
    <w:rsid w:val="00245908"/>
    <w:rsid w:val="00247236"/>
    <w:rsid w:val="00250E69"/>
    <w:rsid w:val="0025221C"/>
    <w:rsid w:val="00257680"/>
    <w:rsid w:val="00261FDD"/>
    <w:rsid w:val="002A3E35"/>
    <w:rsid w:val="002A3F6D"/>
    <w:rsid w:val="002E77F1"/>
    <w:rsid w:val="00343A57"/>
    <w:rsid w:val="003531C3"/>
    <w:rsid w:val="00384E36"/>
    <w:rsid w:val="00396F3D"/>
    <w:rsid w:val="003B12C3"/>
    <w:rsid w:val="003F6697"/>
    <w:rsid w:val="0040150E"/>
    <w:rsid w:val="004046E7"/>
    <w:rsid w:val="0041583C"/>
    <w:rsid w:val="0043649E"/>
    <w:rsid w:val="004370DD"/>
    <w:rsid w:val="00461479"/>
    <w:rsid w:val="004946FF"/>
    <w:rsid w:val="00496F6D"/>
    <w:rsid w:val="004D145A"/>
    <w:rsid w:val="004F10DC"/>
    <w:rsid w:val="0051635F"/>
    <w:rsid w:val="005168E4"/>
    <w:rsid w:val="00533DE5"/>
    <w:rsid w:val="005343A5"/>
    <w:rsid w:val="005407B9"/>
    <w:rsid w:val="005B7E3E"/>
    <w:rsid w:val="005D28CA"/>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8465B"/>
    <w:rsid w:val="007C1DBC"/>
    <w:rsid w:val="007D5093"/>
    <w:rsid w:val="007E5AC8"/>
    <w:rsid w:val="00876809"/>
    <w:rsid w:val="008772F9"/>
    <w:rsid w:val="00877DBA"/>
    <w:rsid w:val="008861E4"/>
    <w:rsid w:val="00897435"/>
    <w:rsid w:val="008B6FB0"/>
    <w:rsid w:val="008D567E"/>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53FDD"/>
    <w:rsid w:val="00B559B4"/>
    <w:rsid w:val="00B60051"/>
    <w:rsid w:val="00B63FBD"/>
    <w:rsid w:val="00B716B1"/>
    <w:rsid w:val="00B73940"/>
    <w:rsid w:val="00BA031E"/>
    <w:rsid w:val="00BB49B7"/>
    <w:rsid w:val="00BC3BE7"/>
    <w:rsid w:val="00BD6313"/>
    <w:rsid w:val="00BE54DB"/>
    <w:rsid w:val="00C0582E"/>
    <w:rsid w:val="00C06E14"/>
    <w:rsid w:val="00C0791B"/>
    <w:rsid w:val="00C10D64"/>
    <w:rsid w:val="00C24EE3"/>
    <w:rsid w:val="00C56A1F"/>
    <w:rsid w:val="00C64889"/>
    <w:rsid w:val="00C702C4"/>
    <w:rsid w:val="00C71874"/>
    <w:rsid w:val="00C77D20"/>
    <w:rsid w:val="00C81144"/>
    <w:rsid w:val="00C84C25"/>
    <w:rsid w:val="00C96CE5"/>
    <w:rsid w:val="00CC1C41"/>
    <w:rsid w:val="00CE5F48"/>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85336"/>
    <w:rsid w:val="00E943E3"/>
    <w:rsid w:val="00EB1D5F"/>
    <w:rsid w:val="00EC5332"/>
    <w:rsid w:val="00ED0C0A"/>
    <w:rsid w:val="00EF1B52"/>
    <w:rsid w:val="00F81C60"/>
    <w:rsid w:val="00FA6C92"/>
    <w:rsid w:val="00FB1113"/>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DFBE"/>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B5C3-0E96-46F3-BE36-83256CAB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5671</Words>
  <Characters>32331</Characters>
  <Application>Microsoft Office Word</Application>
  <DocSecurity>4</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37927</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Нина</cp:lastModifiedBy>
  <cp:revision>2</cp:revision>
  <cp:lastPrinted>2024-02-06T10:24:00Z</cp:lastPrinted>
  <dcterms:created xsi:type="dcterms:W3CDTF">2024-03-29T10:07:00Z</dcterms:created>
  <dcterms:modified xsi:type="dcterms:W3CDTF">2024-03-29T10:07:00Z</dcterms:modified>
</cp:coreProperties>
</file>